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906"/>
        <w:gridCol w:w="909"/>
        <w:gridCol w:w="910"/>
        <w:gridCol w:w="912"/>
        <w:gridCol w:w="912"/>
        <w:gridCol w:w="912"/>
        <w:gridCol w:w="912"/>
        <w:gridCol w:w="912"/>
        <w:gridCol w:w="1072"/>
      </w:tblGrid>
      <w:tr w:rsidR="00F71A3D" w14:paraId="724AAC81" w14:textId="77777777" w:rsidTr="00970E43">
        <w:trPr>
          <w:trHeight w:val="345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5F9454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317772">
              <w:rPr>
                <w:rFonts w:ascii="Tw Cen MT" w:hAnsi="Tw Cen MT"/>
                <w:b/>
                <w:sz w:val="28"/>
                <w:szCs w:val="28"/>
              </w:rPr>
              <w:t>ME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317772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33492C3D" w:rsidR="00F71A3D" w:rsidRDefault="0031777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CAD/CAM</w:t>
      </w:r>
    </w:p>
    <w:p w14:paraId="772AFEF7" w14:textId="777477A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17772">
        <w:rPr>
          <w:rFonts w:ascii="Tw Cen MT" w:hAnsi="Tw Cen MT"/>
          <w:sz w:val="26"/>
          <w:szCs w:val="26"/>
        </w:rPr>
        <w:t>ME</w:t>
      </w:r>
      <w:r>
        <w:rPr>
          <w:rFonts w:ascii="Tw Cen MT" w:hAnsi="Tw Cen MT"/>
          <w:sz w:val="26"/>
          <w:szCs w:val="26"/>
        </w:rPr>
        <w:t>)</w:t>
      </w:r>
    </w:p>
    <w:p w14:paraId="47843541" w14:textId="4A2D31F0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3195029" w14:textId="77777777" w:rsidR="00546223" w:rsidRDefault="00546223" w:rsidP="005462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D252669" w14:textId="77777777" w:rsidR="00546223" w:rsidRDefault="00546223" w:rsidP="0054622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037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518"/>
        <w:gridCol w:w="643"/>
        <w:gridCol w:w="797"/>
        <w:gridCol w:w="708"/>
      </w:tblGrid>
      <w:tr w:rsidR="008C1423" w:rsidRPr="00970E43" w14:paraId="338DC234" w14:textId="77777777" w:rsidTr="00BD1D7C">
        <w:tc>
          <w:tcPr>
            <w:tcW w:w="704" w:type="dxa"/>
          </w:tcPr>
          <w:p w14:paraId="5EF58CA4" w14:textId="77777777" w:rsidR="008C1423" w:rsidRPr="00970E43" w:rsidRDefault="008C1423" w:rsidP="004D16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18" w:type="dxa"/>
          </w:tcPr>
          <w:p w14:paraId="0D214F57" w14:textId="1801D918" w:rsidR="008C1423" w:rsidRPr="00970E43" w:rsidRDefault="00BD1D7C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Write </w:t>
            </w:r>
            <w:r w:rsidR="008C1423" w:rsidRPr="00970E43">
              <w:rPr>
                <w:rFonts w:ascii="Times New Roman" w:hAnsi="Times New Roman" w:cs="Times New Roman"/>
              </w:rPr>
              <w:t>the significance of raster scan graphics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51ED7553" w14:textId="77777777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DBADE40" w14:textId="69603F04" w:rsidR="008C1423" w:rsidRPr="00970E43" w:rsidRDefault="00970E4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C1423" w:rsidRPr="00970E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24ED02B6" w14:textId="0C728085" w:rsidR="008C1423" w:rsidRPr="00970E43" w:rsidRDefault="00970E4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8C1423" w:rsidRPr="00970E43">
              <w:rPr>
                <w:rFonts w:ascii="Times New Roman" w:hAnsi="Times New Roman" w:cs="Times New Roman"/>
              </w:rPr>
              <w:t>2</w:t>
            </w:r>
          </w:p>
        </w:tc>
      </w:tr>
      <w:tr w:rsidR="008C1423" w:rsidRPr="00970E43" w14:paraId="055B7036" w14:textId="77777777" w:rsidTr="00BD1D7C">
        <w:tc>
          <w:tcPr>
            <w:tcW w:w="704" w:type="dxa"/>
          </w:tcPr>
          <w:p w14:paraId="606026AC" w14:textId="77777777" w:rsidR="008C1423" w:rsidRPr="00970E43" w:rsidRDefault="008C1423" w:rsidP="004D16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18" w:type="dxa"/>
          </w:tcPr>
          <w:p w14:paraId="63B86FE5" w14:textId="77777777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Enlist the applications of CSG scheme.</w:t>
            </w:r>
          </w:p>
        </w:tc>
        <w:tc>
          <w:tcPr>
            <w:tcW w:w="643" w:type="dxa"/>
          </w:tcPr>
          <w:p w14:paraId="35A9951C" w14:textId="77777777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5CA22BF" w14:textId="08DE315B" w:rsidR="008C1423" w:rsidRPr="00970E43" w:rsidRDefault="00970E4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C1423" w:rsidRPr="00970E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76A3CF7A" w14:textId="5A897B5C" w:rsidR="008C1423" w:rsidRPr="00970E43" w:rsidRDefault="005462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BL </w:t>
            </w:r>
            <w:r w:rsidR="008C1423" w:rsidRPr="00970E43">
              <w:rPr>
                <w:rFonts w:ascii="Times New Roman" w:hAnsi="Times New Roman" w:cs="Times New Roman"/>
              </w:rPr>
              <w:t>2</w:t>
            </w:r>
          </w:p>
        </w:tc>
      </w:tr>
      <w:tr w:rsidR="008C1423" w:rsidRPr="00970E43" w14:paraId="617FA102" w14:textId="77777777" w:rsidTr="00BD1D7C">
        <w:tc>
          <w:tcPr>
            <w:tcW w:w="704" w:type="dxa"/>
          </w:tcPr>
          <w:p w14:paraId="1FEC88E2" w14:textId="77777777" w:rsidR="008C1423" w:rsidRPr="00970E43" w:rsidRDefault="008C1423" w:rsidP="004D16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18" w:type="dxa"/>
          </w:tcPr>
          <w:p w14:paraId="504C0198" w14:textId="28B1A7A2" w:rsidR="008C1423" w:rsidRPr="00970E43" w:rsidRDefault="008C1423" w:rsidP="00970E4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Identify any 3 ‘G’ Codes and 3 ‘M’ Codes used in CNC programming</w:t>
            </w:r>
            <w:r w:rsidR="00BD1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0EE6069A" w14:textId="77777777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9980861" w14:textId="4F182196" w:rsidR="008C1423" w:rsidRPr="00970E43" w:rsidRDefault="00970E4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C1423" w:rsidRPr="00970E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48864130" w14:textId="7CBB21B7" w:rsidR="008C1423" w:rsidRPr="00970E43" w:rsidRDefault="005462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BL </w:t>
            </w:r>
            <w:r w:rsidR="008C1423" w:rsidRPr="00970E43">
              <w:rPr>
                <w:rFonts w:ascii="Times New Roman" w:hAnsi="Times New Roman" w:cs="Times New Roman"/>
              </w:rPr>
              <w:t>3</w:t>
            </w:r>
          </w:p>
        </w:tc>
      </w:tr>
      <w:tr w:rsidR="008C1423" w:rsidRPr="00970E43" w14:paraId="480A5832" w14:textId="77777777" w:rsidTr="00BD1D7C">
        <w:tc>
          <w:tcPr>
            <w:tcW w:w="704" w:type="dxa"/>
          </w:tcPr>
          <w:p w14:paraId="7850AA02" w14:textId="77777777" w:rsidR="008C1423" w:rsidRPr="00970E43" w:rsidRDefault="008C1423" w:rsidP="004D16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18" w:type="dxa"/>
          </w:tcPr>
          <w:p w14:paraId="4996F83A" w14:textId="12DC2F2A" w:rsidR="008C1423" w:rsidRPr="00970E43" w:rsidRDefault="00BD1D7C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part family.</w:t>
            </w:r>
          </w:p>
        </w:tc>
        <w:tc>
          <w:tcPr>
            <w:tcW w:w="643" w:type="dxa"/>
          </w:tcPr>
          <w:p w14:paraId="3FBD9952" w14:textId="77777777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7AFA6DE" w14:textId="6BCD53CD" w:rsidR="008C1423" w:rsidRPr="00970E43" w:rsidRDefault="00970E4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C1423" w:rsidRPr="00970E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58A188CF" w14:textId="5935F2A3" w:rsidR="008C1423" w:rsidRPr="00970E43" w:rsidRDefault="005462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BL </w:t>
            </w:r>
            <w:r w:rsidR="008C1423" w:rsidRPr="00970E43">
              <w:rPr>
                <w:rFonts w:ascii="Times New Roman" w:hAnsi="Times New Roman" w:cs="Times New Roman"/>
              </w:rPr>
              <w:t>2</w:t>
            </w:r>
          </w:p>
        </w:tc>
      </w:tr>
      <w:tr w:rsidR="008C1423" w:rsidRPr="00970E43" w14:paraId="084DFB99" w14:textId="77777777" w:rsidTr="00BD1D7C">
        <w:tc>
          <w:tcPr>
            <w:tcW w:w="704" w:type="dxa"/>
          </w:tcPr>
          <w:p w14:paraId="4FE65EB0" w14:textId="77777777" w:rsidR="008C1423" w:rsidRPr="00970E43" w:rsidRDefault="008C1423" w:rsidP="004D160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18" w:type="dxa"/>
          </w:tcPr>
          <w:p w14:paraId="53CB6EB0" w14:textId="5E3A78CB" w:rsidR="008C1423" w:rsidRPr="00970E43" w:rsidRDefault="00BD1D7C" w:rsidP="00970E4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State the need of </w:t>
            </w:r>
            <w:r w:rsidR="008C1423" w:rsidRPr="00970E43">
              <w:rPr>
                <w:rFonts w:ascii="Times New Roman" w:hAnsi="Times New Roman" w:cs="Times New Roman"/>
              </w:rPr>
              <w:t>CAQC.</w:t>
            </w:r>
          </w:p>
        </w:tc>
        <w:tc>
          <w:tcPr>
            <w:tcW w:w="643" w:type="dxa"/>
          </w:tcPr>
          <w:p w14:paraId="3E622D3B" w14:textId="77777777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76DFB5C" w14:textId="3F14D749" w:rsidR="008C1423" w:rsidRPr="00970E43" w:rsidRDefault="00970E4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8C1423" w:rsidRPr="00970E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3150EAD7" w14:textId="0AC79C59" w:rsidR="008C1423" w:rsidRPr="00970E43" w:rsidRDefault="005462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BL </w:t>
            </w:r>
            <w:r w:rsidR="008C1423" w:rsidRPr="00970E43">
              <w:rPr>
                <w:rFonts w:ascii="Times New Roman" w:hAnsi="Times New Roman" w:cs="Times New Roman"/>
              </w:rPr>
              <w:t>1</w:t>
            </w:r>
          </w:p>
        </w:tc>
      </w:tr>
    </w:tbl>
    <w:p w14:paraId="69C2C607" w14:textId="77777777" w:rsidR="007277BE" w:rsidRDefault="007277BE" w:rsidP="007277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7033F38D" w14:textId="77777777" w:rsidR="007277BE" w:rsidRDefault="007277BE" w:rsidP="007277B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031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518"/>
        <w:gridCol w:w="708"/>
        <w:gridCol w:w="797"/>
        <w:gridCol w:w="723"/>
        <w:gridCol w:w="8"/>
      </w:tblGrid>
      <w:tr w:rsidR="008C1423" w:rsidRPr="00970E43" w14:paraId="0F278A59" w14:textId="77777777" w:rsidTr="00BD1D7C">
        <w:tc>
          <w:tcPr>
            <w:tcW w:w="10316" w:type="dxa"/>
            <w:gridSpan w:val="6"/>
          </w:tcPr>
          <w:p w14:paraId="17DCDD6E" w14:textId="1C8AA8C9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UNIT-</w:t>
            </w:r>
            <w:r w:rsidR="004D160A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8C1423" w:rsidRPr="00970E43" w14:paraId="73183018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7AF33372" w14:textId="1FB92B4F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1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5F09A8AE" w14:textId="256D871A" w:rsidR="008C1423" w:rsidRPr="00970E43" w:rsidRDefault="008C1423" w:rsidP="00970E4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Explain the role of computers in the aviation and defence sectors</w:t>
            </w:r>
            <w:r w:rsidR="00BD1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1098F641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72BC353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3" w:type="dxa"/>
          </w:tcPr>
          <w:p w14:paraId="44F12B55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BL-2</w:t>
            </w:r>
          </w:p>
        </w:tc>
      </w:tr>
      <w:tr w:rsidR="008C1423" w:rsidRPr="00970E43" w14:paraId="41B49932" w14:textId="77777777" w:rsidTr="00BD1D7C">
        <w:trPr>
          <w:gridAfter w:val="1"/>
          <w:wAfter w:w="8" w:type="dxa"/>
          <w:trHeight w:val="329"/>
        </w:trPr>
        <w:tc>
          <w:tcPr>
            <w:tcW w:w="562" w:type="dxa"/>
          </w:tcPr>
          <w:p w14:paraId="01FA0F38" w14:textId="77777777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8" w:type="dxa"/>
          </w:tcPr>
          <w:p w14:paraId="71268C9D" w14:textId="6A2D4512" w:rsidR="008C1423" w:rsidRPr="00970E43" w:rsidRDefault="008C1423" w:rsidP="00970E4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With relevant sketches explain different display devices</w:t>
            </w:r>
            <w:r w:rsidR="00BD1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6EED68DB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4DC9A36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3" w:type="dxa"/>
          </w:tcPr>
          <w:p w14:paraId="3E14DED0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BL-2</w:t>
            </w:r>
          </w:p>
        </w:tc>
      </w:tr>
      <w:tr w:rsidR="008C1423" w:rsidRPr="00970E43" w14:paraId="073CA851" w14:textId="77777777" w:rsidTr="00BD1D7C">
        <w:tc>
          <w:tcPr>
            <w:tcW w:w="10316" w:type="dxa"/>
            <w:gridSpan w:val="6"/>
          </w:tcPr>
          <w:p w14:paraId="4865DF84" w14:textId="77777777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C1423" w:rsidRPr="00970E43" w14:paraId="0F30C139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3D11EB57" w14:textId="1DBF49FF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2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737E401E" w14:textId="57C7FD09" w:rsidR="008C1423" w:rsidRPr="004D160A" w:rsidRDefault="00BD1D7C" w:rsidP="004D1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in detail the 3D transformations of geometry.</w:t>
            </w:r>
          </w:p>
        </w:tc>
        <w:tc>
          <w:tcPr>
            <w:tcW w:w="708" w:type="dxa"/>
          </w:tcPr>
          <w:p w14:paraId="4D6EC518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D8C0FD9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3" w:type="dxa"/>
          </w:tcPr>
          <w:p w14:paraId="7148C169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BL-3</w:t>
            </w:r>
          </w:p>
        </w:tc>
      </w:tr>
      <w:tr w:rsidR="008C1423" w:rsidRPr="00970E43" w14:paraId="057E97D5" w14:textId="77777777" w:rsidTr="00BD1D7C">
        <w:tc>
          <w:tcPr>
            <w:tcW w:w="10316" w:type="dxa"/>
            <w:gridSpan w:val="6"/>
          </w:tcPr>
          <w:p w14:paraId="412E4FA1" w14:textId="77777777" w:rsidR="00BD1D7C" w:rsidRDefault="00BD1D7C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7166B8" w14:textId="6DA72B20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8C1423" w:rsidRPr="00970E43" w14:paraId="304E2F6C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64938AF0" w14:textId="4E867C60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3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0B45FABF" w14:textId="7E0AA21F" w:rsidR="008C1423" w:rsidRPr="00970E43" w:rsidRDefault="008C1423" w:rsidP="00970E4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 xml:space="preserve">Examine the advantages and limitations of solid </w:t>
            </w:r>
            <w:r w:rsidR="00BD1D7C" w:rsidRPr="00970E43">
              <w:rPr>
                <w:rFonts w:ascii="Times New Roman" w:hAnsi="Times New Roman" w:cs="Times New Roman"/>
              </w:rPr>
              <w:t>modelling</w:t>
            </w:r>
            <w:r w:rsidRPr="00970E4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08" w:type="dxa"/>
          </w:tcPr>
          <w:p w14:paraId="16B137E6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7BA231C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3" w:type="dxa"/>
          </w:tcPr>
          <w:p w14:paraId="2AE1B7A0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BL-2</w:t>
            </w:r>
          </w:p>
        </w:tc>
      </w:tr>
      <w:tr w:rsidR="008C1423" w:rsidRPr="00970E43" w14:paraId="631AD73B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427E01D9" w14:textId="77777777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8" w:type="dxa"/>
          </w:tcPr>
          <w:p w14:paraId="7719C3D6" w14:textId="77777777" w:rsidR="008C1423" w:rsidRPr="00970E43" w:rsidRDefault="008C1423" w:rsidP="00970E4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 xml:space="preserve">Mention and explain different solid representation schemes. </w:t>
            </w:r>
          </w:p>
        </w:tc>
        <w:tc>
          <w:tcPr>
            <w:tcW w:w="708" w:type="dxa"/>
          </w:tcPr>
          <w:p w14:paraId="327AD910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DE5F914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3" w:type="dxa"/>
          </w:tcPr>
          <w:p w14:paraId="6A914BEE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BL-2</w:t>
            </w:r>
          </w:p>
        </w:tc>
      </w:tr>
      <w:tr w:rsidR="008C1423" w:rsidRPr="00970E43" w14:paraId="34A4C440" w14:textId="77777777" w:rsidTr="00BD1D7C">
        <w:tc>
          <w:tcPr>
            <w:tcW w:w="10316" w:type="dxa"/>
            <w:gridSpan w:val="6"/>
          </w:tcPr>
          <w:p w14:paraId="17BFD03F" w14:textId="77777777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C1423" w:rsidRPr="00970E43" w14:paraId="5FF45612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30098A0B" w14:textId="185E4652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4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790183B6" w14:textId="77777777" w:rsidR="008C1423" w:rsidRPr="004D160A" w:rsidRDefault="008C1423" w:rsidP="004D1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160A">
              <w:rPr>
                <w:rFonts w:ascii="Times New Roman" w:hAnsi="Times New Roman" w:cs="Times New Roman"/>
              </w:rPr>
              <w:t>Elucidate and explain drafting systems in detail.</w:t>
            </w:r>
          </w:p>
        </w:tc>
        <w:tc>
          <w:tcPr>
            <w:tcW w:w="708" w:type="dxa"/>
          </w:tcPr>
          <w:p w14:paraId="4A26D467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EAF53DA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3" w:type="dxa"/>
          </w:tcPr>
          <w:p w14:paraId="3730A345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BL-3</w:t>
            </w:r>
          </w:p>
        </w:tc>
      </w:tr>
      <w:tr w:rsidR="008C1423" w:rsidRPr="00970E43" w14:paraId="2611F80E" w14:textId="77777777" w:rsidTr="00BD1D7C">
        <w:tc>
          <w:tcPr>
            <w:tcW w:w="10316" w:type="dxa"/>
            <w:gridSpan w:val="6"/>
          </w:tcPr>
          <w:p w14:paraId="5249A0B5" w14:textId="77777777" w:rsidR="00BD1D7C" w:rsidRDefault="00BD1D7C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B96DFBC" w14:textId="3527C8A8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8C1423" w:rsidRPr="00970E43" w14:paraId="0FB63973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1A65F2E0" w14:textId="73BC6A4A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5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54234148" w14:textId="65BFAADD" w:rsidR="008C1423" w:rsidRPr="00970E43" w:rsidRDefault="008C1423" w:rsidP="00970E4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Distinguish between NC and CNC machine tools with examples</w:t>
            </w:r>
            <w:r w:rsidR="00BD1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678C530D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D5B0925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3" w:type="dxa"/>
          </w:tcPr>
          <w:p w14:paraId="787A87BC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BL-3</w:t>
            </w:r>
          </w:p>
        </w:tc>
      </w:tr>
      <w:tr w:rsidR="008C1423" w:rsidRPr="00970E43" w14:paraId="5FB851AB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5CC6B7E2" w14:textId="77777777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8" w:type="dxa"/>
          </w:tcPr>
          <w:p w14:paraId="4E894167" w14:textId="77777777" w:rsidR="008C1423" w:rsidRPr="00970E43" w:rsidRDefault="008C1423" w:rsidP="00970E4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Explain the concepts of ATC and APC.</w:t>
            </w:r>
          </w:p>
        </w:tc>
        <w:tc>
          <w:tcPr>
            <w:tcW w:w="708" w:type="dxa"/>
          </w:tcPr>
          <w:p w14:paraId="029EE044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40E4DFF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3" w:type="dxa"/>
          </w:tcPr>
          <w:p w14:paraId="53D2F971" w14:textId="77777777" w:rsidR="008C1423" w:rsidRPr="00970E43" w:rsidRDefault="008C1423" w:rsidP="004D16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BL-2</w:t>
            </w:r>
          </w:p>
        </w:tc>
      </w:tr>
      <w:tr w:rsidR="008C1423" w:rsidRPr="00970E43" w14:paraId="5CE7AC06" w14:textId="77777777" w:rsidTr="00BD1D7C">
        <w:tc>
          <w:tcPr>
            <w:tcW w:w="10316" w:type="dxa"/>
            <w:gridSpan w:val="6"/>
          </w:tcPr>
          <w:p w14:paraId="3D22035C" w14:textId="77777777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C1423" w:rsidRPr="00970E43" w14:paraId="55330B71" w14:textId="77777777" w:rsidTr="00BD1D7C">
        <w:trPr>
          <w:gridAfter w:val="1"/>
          <w:wAfter w:w="8" w:type="dxa"/>
          <w:trHeight w:val="70"/>
        </w:trPr>
        <w:tc>
          <w:tcPr>
            <w:tcW w:w="562" w:type="dxa"/>
          </w:tcPr>
          <w:p w14:paraId="3EBF4696" w14:textId="1E46830F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6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6062E282" w14:textId="77777777" w:rsidR="004D160A" w:rsidRDefault="008C1423" w:rsidP="004D1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Write the part program for a taper turning element as shown in the figure using relevant codes. (Given all dimensions in mm)</w:t>
            </w:r>
            <w:r w:rsidR="004D160A">
              <w:rPr>
                <w:rFonts w:ascii="Times New Roman" w:hAnsi="Times New Roman" w:cs="Times New Roman"/>
              </w:rPr>
              <w:t>.</w:t>
            </w:r>
          </w:p>
          <w:p w14:paraId="4B03AB41" w14:textId="042D7EB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8E8A3BE" wp14:editId="0F357A66">
                  <wp:extent cx="2754086" cy="1153795"/>
                  <wp:effectExtent l="0" t="0" r="8255" b="8255"/>
                  <wp:docPr id="16672921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29216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0904" cy="116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6CDB062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BF47C49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3" w:type="dxa"/>
          </w:tcPr>
          <w:p w14:paraId="6D50F0CE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BL-4</w:t>
            </w:r>
          </w:p>
        </w:tc>
      </w:tr>
      <w:tr w:rsidR="008C1423" w:rsidRPr="00970E43" w14:paraId="2A4AC2D9" w14:textId="77777777" w:rsidTr="00BD1D7C">
        <w:tc>
          <w:tcPr>
            <w:tcW w:w="10316" w:type="dxa"/>
            <w:gridSpan w:val="6"/>
          </w:tcPr>
          <w:p w14:paraId="6786B056" w14:textId="77777777" w:rsidR="00BD1D7C" w:rsidRDefault="00BD1D7C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24ACA97" w14:textId="168AD7D4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8C1423" w:rsidRPr="00970E43" w14:paraId="41FC0028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1121B6F5" w14:textId="121E98C4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7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55748A5A" w14:textId="34957D68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Explain the basic structure of OPITZ part</w:t>
            </w:r>
            <w:r w:rsidR="00A964C5">
              <w:rPr>
                <w:rFonts w:ascii="Times New Roman" w:hAnsi="Times New Roman" w:cs="Times New Roman"/>
              </w:rPr>
              <w:t>s</w:t>
            </w:r>
            <w:r w:rsidRPr="00970E43">
              <w:rPr>
                <w:rFonts w:ascii="Times New Roman" w:hAnsi="Times New Roman" w:cs="Times New Roman"/>
              </w:rPr>
              <w:t xml:space="preserve"> classification and coding</w:t>
            </w:r>
            <w:r w:rsidR="00BD1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72EC851F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6BBDBB6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3" w:type="dxa"/>
          </w:tcPr>
          <w:p w14:paraId="1FE8D339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BL-2</w:t>
            </w:r>
          </w:p>
        </w:tc>
      </w:tr>
      <w:tr w:rsidR="008C1423" w:rsidRPr="00970E43" w14:paraId="18E51A6B" w14:textId="77777777" w:rsidTr="00BD1D7C">
        <w:tc>
          <w:tcPr>
            <w:tcW w:w="10316" w:type="dxa"/>
            <w:gridSpan w:val="6"/>
          </w:tcPr>
          <w:p w14:paraId="7B9EDF2F" w14:textId="77777777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C1423" w:rsidRPr="00970E43" w14:paraId="6035F91B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28333697" w14:textId="3AD7412A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8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4FC20FC7" w14:textId="0A592F5B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Emphasis on the differences between CAPP methods and mention their applications</w:t>
            </w:r>
            <w:r w:rsidR="00BD1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62E425B9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658821A4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3" w:type="dxa"/>
          </w:tcPr>
          <w:p w14:paraId="327F7EF3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BL-3</w:t>
            </w:r>
          </w:p>
        </w:tc>
      </w:tr>
      <w:tr w:rsidR="008C1423" w:rsidRPr="00970E43" w14:paraId="1FACBF40" w14:textId="77777777" w:rsidTr="00BD1D7C">
        <w:tc>
          <w:tcPr>
            <w:tcW w:w="10316" w:type="dxa"/>
            <w:gridSpan w:val="6"/>
          </w:tcPr>
          <w:p w14:paraId="3D418B54" w14:textId="77777777" w:rsidR="00BD1D7C" w:rsidRDefault="00BD1D7C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1A26FEE" w14:textId="16EDD643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8C1423" w:rsidRPr="00970E43" w14:paraId="149EAD43" w14:textId="77777777" w:rsidTr="00BD1D7C">
        <w:trPr>
          <w:gridAfter w:val="1"/>
          <w:wAfter w:w="8" w:type="dxa"/>
          <w:trHeight w:val="123"/>
        </w:trPr>
        <w:tc>
          <w:tcPr>
            <w:tcW w:w="562" w:type="dxa"/>
          </w:tcPr>
          <w:p w14:paraId="4131C029" w14:textId="6EEBB74E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9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2CA5AA6E" w14:textId="1A7A7AFF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Interpret and explain contact type inspection methods used in CAQC in general</w:t>
            </w:r>
            <w:r w:rsidR="00BD1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6A880704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F82021C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3" w:type="dxa"/>
          </w:tcPr>
          <w:p w14:paraId="3997EE53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BL-3</w:t>
            </w:r>
          </w:p>
        </w:tc>
      </w:tr>
      <w:tr w:rsidR="008C1423" w:rsidRPr="00970E43" w14:paraId="3DF668A3" w14:textId="77777777" w:rsidTr="00BD1D7C">
        <w:tc>
          <w:tcPr>
            <w:tcW w:w="10316" w:type="dxa"/>
            <w:gridSpan w:val="6"/>
          </w:tcPr>
          <w:p w14:paraId="2669A547" w14:textId="77777777" w:rsidR="008C1423" w:rsidRPr="00970E43" w:rsidRDefault="008C1423" w:rsidP="00970E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0E4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C1423" w:rsidRPr="00970E43" w14:paraId="0E7569B6" w14:textId="77777777" w:rsidTr="00BD1D7C">
        <w:trPr>
          <w:gridAfter w:val="1"/>
          <w:wAfter w:w="8" w:type="dxa"/>
        </w:trPr>
        <w:tc>
          <w:tcPr>
            <w:tcW w:w="562" w:type="dxa"/>
          </w:tcPr>
          <w:p w14:paraId="311918DF" w14:textId="63E41D60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10</w:t>
            </w:r>
            <w:r w:rsidR="00970E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8" w:type="dxa"/>
          </w:tcPr>
          <w:p w14:paraId="2ADBECD1" w14:textId="35986E0C" w:rsidR="008C1423" w:rsidRPr="00970E43" w:rsidRDefault="008C1423" w:rsidP="00970E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 xml:space="preserve">Elucidate different types of </w:t>
            </w:r>
            <w:r w:rsidR="00BD1D7C">
              <w:rPr>
                <w:rFonts w:ascii="Times New Roman" w:hAnsi="Times New Roman" w:cs="Times New Roman"/>
              </w:rPr>
              <w:t xml:space="preserve">material handling </w:t>
            </w:r>
            <w:r w:rsidRPr="00970E43">
              <w:rPr>
                <w:rFonts w:ascii="Times New Roman" w:hAnsi="Times New Roman" w:cs="Times New Roman"/>
              </w:rPr>
              <w:t xml:space="preserve">systems with </w:t>
            </w:r>
            <w:r w:rsidR="00BD1D7C">
              <w:rPr>
                <w:rFonts w:ascii="Times New Roman" w:hAnsi="Times New Roman" w:cs="Times New Roman"/>
              </w:rPr>
              <w:t>neat diagrams.</w:t>
            </w:r>
          </w:p>
        </w:tc>
        <w:tc>
          <w:tcPr>
            <w:tcW w:w="708" w:type="dxa"/>
          </w:tcPr>
          <w:p w14:paraId="5218E48B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0048170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3" w:type="dxa"/>
          </w:tcPr>
          <w:p w14:paraId="67E67077" w14:textId="77777777" w:rsidR="008C1423" w:rsidRPr="00970E43" w:rsidRDefault="008C1423" w:rsidP="004D1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E43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1AF5CE5D" w14:textId="464CF9EA" w:rsidR="00180834" w:rsidRPr="00970E43" w:rsidRDefault="00180834" w:rsidP="00970E4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70E43">
        <w:rPr>
          <w:rFonts w:ascii="Times New Roman" w:hAnsi="Times New Roman" w:cs="Times New Roman"/>
        </w:rPr>
        <w:t>***</w:t>
      </w:r>
    </w:p>
    <w:sectPr w:rsidR="00180834" w:rsidRPr="00970E43" w:rsidSect="00970E43">
      <w:footerReference w:type="default" r:id="rId9"/>
      <w:pgSz w:w="11906" w:h="16838"/>
      <w:pgMar w:top="568" w:right="1133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CC6E2" w14:textId="77777777" w:rsidR="002E5229" w:rsidRDefault="002E5229" w:rsidP="007E6F1F">
      <w:pPr>
        <w:spacing w:after="0" w:line="240" w:lineRule="auto"/>
      </w:pPr>
      <w:r>
        <w:separator/>
      </w:r>
    </w:p>
  </w:endnote>
  <w:endnote w:type="continuationSeparator" w:id="0">
    <w:p w14:paraId="7DC3F821" w14:textId="77777777" w:rsidR="002E5229" w:rsidRDefault="002E5229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EF273" w14:textId="77777777" w:rsidR="002E5229" w:rsidRDefault="002E5229" w:rsidP="007E6F1F">
      <w:pPr>
        <w:spacing w:after="0" w:line="240" w:lineRule="auto"/>
      </w:pPr>
      <w:r>
        <w:separator/>
      </w:r>
    </w:p>
  </w:footnote>
  <w:footnote w:type="continuationSeparator" w:id="0">
    <w:p w14:paraId="7F47B850" w14:textId="77777777" w:rsidR="002E5229" w:rsidRDefault="002E5229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8"/>
  </w:num>
  <w:num w:numId="3" w16cid:durableId="278416906">
    <w:abstractNumId w:val="2"/>
  </w:num>
  <w:num w:numId="4" w16cid:durableId="371073565">
    <w:abstractNumId w:val="7"/>
  </w:num>
  <w:num w:numId="5" w16cid:durableId="468867025">
    <w:abstractNumId w:val="5"/>
  </w:num>
  <w:num w:numId="6" w16cid:durableId="852108614">
    <w:abstractNumId w:val="1"/>
  </w:num>
  <w:num w:numId="7" w16cid:durableId="277951601">
    <w:abstractNumId w:val="3"/>
  </w:num>
  <w:num w:numId="8" w16cid:durableId="1557011470">
    <w:abstractNumId w:val="4"/>
  </w:num>
  <w:num w:numId="9" w16cid:durableId="1525433968">
    <w:abstractNumId w:val="0"/>
  </w:num>
  <w:num w:numId="10" w16cid:durableId="14423399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B23C6"/>
    <w:rsid w:val="00180834"/>
    <w:rsid w:val="0020041D"/>
    <w:rsid w:val="002E5229"/>
    <w:rsid w:val="00317772"/>
    <w:rsid w:val="003438FF"/>
    <w:rsid w:val="003E1C4B"/>
    <w:rsid w:val="004550CB"/>
    <w:rsid w:val="0049451B"/>
    <w:rsid w:val="004C0F37"/>
    <w:rsid w:val="004D160A"/>
    <w:rsid w:val="00512F93"/>
    <w:rsid w:val="00546223"/>
    <w:rsid w:val="00605F7A"/>
    <w:rsid w:val="00616998"/>
    <w:rsid w:val="0068787E"/>
    <w:rsid w:val="00710335"/>
    <w:rsid w:val="007277BE"/>
    <w:rsid w:val="00770E09"/>
    <w:rsid w:val="007B20D4"/>
    <w:rsid w:val="007D03A7"/>
    <w:rsid w:val="007E6F1F"/>
    <w:rsid w:val="008C1423"/>
    <w:rsid w:val="009128C3"/>
    <w:rsid w:val="00970E43"/>
    <w:rsid w:val="009E7D74"/>
    <w:rsid w:val="00A964C5"/>
    <w:rsid w:val="00AB5A24"/>
    <w:rsid w:val="00AC768C"/>
    <w:rsid w:val="00B27F58"/>
    <w:rsid w:val="00BD1D7C"/>
    <w:rsid w:val="00C41B8D"/>
    <w:rsid w:val="00CF2494"/>
    <w:rsid w:val="00D16987"/>
    <w:rsid w:val="00D30706"/>
    <w:rsid w:val="00D46E45"/>
    <w:rsid w:val="00D71B0B"/>
    <w:rsid w:val="00D72678"/>
    <w:rsid w:val="00E33D35"/>
    <w:rsid w:val="00F71A3D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30</cp:revision>
  <dcterms:created xsi:type="dcterms:W3CDTF">2023-03-23T04:54:00Z</dcterms:created>
  <dcterms:modified xsi:type="dcterms:W3CDTF">2024-07-17T07:27:00Z</dcterms:modified>
</cp:coreProperties>
</file>